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09F4" w14:textId="516DC653" w:rsidR="00CC0568" w:rsidRPr="00875F2C" w:rsidRDefault="00DC3211" w:rsidP="00875F2C">
      <w:pPr>
        <w:pStyle w:val="Heading1"/>
        <w:rPr>
          <w:sz w:val="28"/>
          <w:szCs w:val="28"/>
        </w:rPr>
      </w:pPr>
      <w:r w:rsidRPr="00875F2C">
        <w:rPr>
          <w:sz w:val="28"/>
          <w:szCs w:val="28"/>
        </w:rPr>
        <w:t>HOW TO UPLOAD DOCUMENTS USING THE SECURE DOCUMENT UPLOAD PORTAL</w:t>
      </w:r>
    </w:p>
    <w:p w14:paraId="68352157" w14:textId="0CA3EADA" w:rsidR="00DC3211" w:rsidRDefault="00DC3211" w:rsidP="00DC3211">
      <w:pPr>
        <w:pStyle w:val="ListParagraph"/>
        <w:numPr>
          <w:ilvl w:val="0"/>
          <w:numId w:val="1"/>
        </w:numPr>
      </w:pPr>
      <w:r w:rsidRPr="00DC3211">
        <w:t>Log into the ACCE Member Portal</w:t>
      </w:r>
    </w:p>
    <w:p w14:paraId="3D04B86A" w14:textId="2C674DE1" w:rsidR="00DC3211" w:rsidRDefault="00DC3211" w:rsidP="00DC3211">
      <w:pPr>
        <w:pStyle w:val="ListParagraph"/>
        <w:numPr>
          <w:ilvl w:val="0"/>
          <w:numId w:val="1"/>
        </w:numPr>
      </w:pPr>
      <w:r>
        <w:t xml:space="preserve">Click the </w:t>
      </w:r>
      <w:r w:rsidRPr="00DC3211">
        <w:rPr>
          <w:b/>
          <w:bCs/>
        </w:rPr>
        <w:t xml:space="preserve">Secure Document Upload </w:t>
      </w:r>
      <w:r>
        <w:t>tab on the lefthand side</w:t>
      </w:r>
    </w:p>
    <w:p w14:paraId="75188902" w14:textId="75E0CFA8" w:rsidR="00DC3211" w:rsidRDefault="00DC3211" w:rsidP="00DC3211">
      <w:pPr>
        <w:pStyle w:val="ListParagraph"/>
        <w:numPr>
          <w:ilvl w:val="1"/>
          <w:numId w:val="1"/>
        </w:numPr>
      </w:pPr>
      <w:r>
        <w:t>If you do not see the Secure Document Upload tab, please reach out to the ACCE Benefits Team (</w:t>
      </w:r>
      <w:hyperlink r:id="rId8" w:history="1">
        <w:r w:rsidRPr="00B25D77">
          <w:rPr>
            <w:rStyle w:val="Hyperlink"/>
          </w:rPr>
          <w:t>accebenefitsteam@acce.org</w:t>
        </w:r>
      </w:hyperlink>
      <w:r>
        <w:t xml:space="preserve">) </w:t>
      </w:r>
    </w:p>
    <w:p w14:paraId="5DB1D345" w14:textId="726B84E8" w:rsidR="00DC3211" w:rsidRDefault="00DC3211" w:rsidP="00875F2C">
      <w:pPr>
        <w:jc w:val="center"/>
      </w:pPr>
      <w:r w:rsidRPr="00DC3211">
        <w:rPr>
          <w:noProof/>
        </w:rPr>
        <w:drawing>
          <wp:inline distT="0" distB="0" distL="0" distR="0" wp14:anchorId="21D69EB6" wp14:editId="7C9FDA20">
            <wp:extent cx="5943600" cy="4025900"/>
            <wp:effectExtent l="0" t="0" r="0" b="0"/>
            <wp:docPr id="1017875210" name="Picture 1" descr="A screenshot of a contact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875210" name="Picture 1" descr="A screenshot of a contact pag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A7B3A" w14:textId="6B151C5E" w:rsidR="00DC3211" w:rsidRDefault="00DC3211" w:rsidP="00DC3211">
      <w:pPr>
        <w:pStyle w:val="ListParagraph"/>
        <w:numPr>
          <w:ilvl w:val="0"/>
          <w:numId w:val="1"/>
        </w:numPr>
      </w:pPr>
      <w:r>
        <w:t xml:space="preserve">On the </w:t>
      </w:r>
      <w:r w:rsidRPr="00DC3211">
        <w:rPr>
          <w:b/>
          <w:bCs/>
        </w:rPr>
        <w:t>Secure Document Upload</w:t>
      </w:r>
      <w:r>
        <w:t xml:space="preserve"> page, you will see two sections:</w:t>
      </w:r>
    </w:p>
    <w:p w14:paraId="0654A9CB" w14:textId="53045563" w:rsidR="00DC3211" w:rsidRDefault="00DC3211" w:rsidP="00DC3211">
      <w:pPr>
        <w:pStyle w:val="ListParagraph"/>
        <w:numPr>
          <w:ilvl w:val="1"/>
          <w:numId w:val="1"/>
        </w:numPr>
      </w:pPr>
      <w:r>
        <w:t>Upload History</w:t>
      </w:r>
      <w:r w:rsidR="008821C7">
        <w:t xml:space="preserve">: this section displays your upload history. </w:t>
      </w:r>
    </w:p>
    <w:p w14:paraId="535BB508" w14:textId="6BD02CF1" w:rsidR="00DC3211" w:rsidRDefault="00DC3211" w:rsidP="00DC3211">
      <w:pPr>
        <w:pStyle w:val="ListParagraph"/>
        <w:numPr>
          <w:ilvl w:val="1"/>
          <w:numId w:val="1"/>
        </w:numPr>
      </w:pPr>
      <w:r>
        <w:t>Upload New Document</w:t>
      </w:r>
      <w:r w:rsidR="008821C7">
        <w:t>: upload new documents here</w:t>
      </w:r>
    </w:p>
    <w:p w14:paraId="3D9F663A" w14:textId="48929D35" w:rsidR="008821C7" w:rsidRDefault="008821C7" w:rsidP="008821C7">
      <w:r w:rsidRPr="008821C7">
        <w:rPr>
          <w:noProof/>
        </w:rPr>
        <w:lastRenderedPageBreak/>
        <w:drawing>
          <wp:inline distT="0" distB="0" distL="0" distR="0" wp14:anchorId="3BA5E6C0" wp14:editId="56E9B7BA">
            <wp:extent cx="6301946" cy="3886200"/>
            <wp:effectExtent l="0" t="0" r="3810" b="0"/>
            <wp:docPr id="5413681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368194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0913" cy="389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A5CCC" w14:textId="1676BC52" w:rsidR="00DC3211" w:rsidRDefault="008821C7" w:rsidP="00DC3211">
      <w:pPr>
        <w:pStyle w:val="ListParagraph"/>
        <w:numPr>
          <w:ilvl w:val="0"/>
          <w:numId w:val="1"/>
        </w:numPr>
      </w:pPr>
      <w:r>
        <w:t>In the Upload New Document section:</w:t>
      </w:r>
    </w:p>
    <w:p w14:paraId="0EC1168B" w14:textId="42DE6BAC" w:rsidR="008821C7" w:rsidRDefault="008821C7" w:rsidP="008821C7">
      <w:pPr>
        <w:pStyle w:val="ListParagraph"/>
        <w:numPr>
          <w:ilvl w:val="1"/>
          <w:numId w:val="1"/>
        </w:numPr>
      </w:pPr>
      <w:r>
        <w:t xml:space="preserve">Select the </w:t>
      </w:r>
      <w:r w:rsidRPr="008821C7">
        <w:rPr>
          <w:b/>
          <w:bCs/>
        </w:rPr>
        <w:t>Document Type</w:t>
      </w:r>
      <w:r>
        <w:t xml:space="preserve"> from the dropdown</w:t>
      </w:r>
    </w:p>
    <w:p w14:paraId="463FEE54" w14:textId="77777777" w:rsidR="008821C7" w:rsidRDefault="008821C7" w:rsidP="008821C7">
      <w:pPr>
        <w:pStyle w:val="ListParagraph"/>
        <w:numPr>
          <w:ilvl w:val="2"/>
          <w:numId w:val="1"/>
        </w:numPr>
      </w:pPr>
      <w:r w:rsidRPr="008821C7">
        <w:t>Payroll Report</w:t>
      </w:r>
    </w:p>
    <w:p w14:paraId="206DE3D2" w14:textId="77777777" w:rsidR="008821C7" w:rsidRDefault="008821C7" w:rsidP="008821C7">
      <w:pPr>
        <w:pStyle w:val="ListParagraph"/>
        <w:numPr>
          <w:ilvl w:val="2"/>
          <w:numId w:val="1"/>
        </w:numPr>
      </w:pPr>
      <w:r w:rsidRPr="008821C7">
        <w:t>Retirement Security Administrator Access Form</w:t>
      </w:r>
    </w:p>
    <w:p w14:paraId="77C25C8A" w14:textId="32C9BFEA" w:rsidR="008821C7" w:rsidRDefault="008821C7" w:rsidP="008821C7">
      <w:pPr>
        <w:pStyle w:val="ListParagraph"/>
        <w:numPr>
          <w:ilvl w:val="2"/>
          <w:numId w:val="1"/>
        </w:numPr>
      </w:pPr>
      <w:r w:rsidRPr="008821C7">
        <w:t>Insurance Administrator Access Form</w:t>
      </w:r>
    </w:p>
    <w:p w14:paraId="5C9D9DDB" w14:textId="280235A1" w:rsidR="008821C7" w:rsidRDefault="008821C7" w:rsidP="008821C7">
      <w:r w:rsidRPr="008821C7">
        <w:rPr>
          <w:noProof/>
        </w:rPr>
        <w:drawing>
          <wp:inline distT="0" distB="0" distL="0" distR="0" wp14:anchorId="77D022F9" wp14:editId="06993642">
            <wp:extent cx="6508680" cy="2216150"/>
            <wp:effectExtent l="0" t="0" r="6985" b="0"/>
            <wp:docPr id="1918150367" name="Picture 1" descr="A screenshot of 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150367" name="Picture 1" descr="A screenshot of 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12640" cy="221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65AB7" w14:textId="0578E5C3" w:rsidR="008821C7" w:rsidRDefault="008821C7" w:rsidP="008821C7">
      <w:pPr>
        <w:pStyle w:val="ListParagraph"/>
        <w:numPr>
          <w:ilvl w:val="1"/>
          <w:numId w:val="1"/>
        </w:numPr>
      </w:pPr>
      <w:r>
        <w:t>If you select Payroll Report, you will be asked for the</w:t>
      </w:r>
      <w:r w:rsidRPr="008821C7">
        <w:rPr>
          <w:b/>
          <w:bCs/>
        </w:rPr>
        <w:t xml:space="preserve"> Direct Deposit Date</w:t>
      </w:r>
      <w:r w:rsidRPr="008821C7">
        <w:t xml:space="preserve"> </w:t>
      </w:r>
      <w:r w:rsidR="00666852">
        <w:t>(Note: Please save the file as the exact Direct Deposit Date</w:t>
      </w:r>
      <w:r w:rsidR="001B22B0">
        <w:t xml:space="preserve"> </w:t>
      </w:r>
      <w:r w:rsidR="00666852">
        <w:t>that is listed on the payroll report)</w:t>
      </w:r>
    </w:p>
    <w:p w14:paraId="0463E872" w14:textId="6E6CD9F4" w:rsidR="00875F2C" w:rsidRDefault="00875F2C" w:rsidP="00875F2C">
      <w:pPr>
        <w:pStyle w:val="ListParagraph"/>
        <w:ind w:left="0"/>
      </w:pPr>
      <w:r w:rsidRPr="00875F2C">
        <w:rPr>
          <w:noProof/>
        </w:rPr>
        <w:lastRenderedPageBreak/>
        <w:drawing>
          <wp:inline distT="0" distB="0" distL="0" distR="0" wp14:anchorId="60F25AFA" wp14:editId="13B242F4">
            <wp:extent cx="6652387" cy="2813050"/>
            <wp:effectExtent l="0" t="0" r="0" b="6350"/>
            <wp:docPr id="15344681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68104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56947" cy="281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9AD41" w14:textId="07D12D4F" w:rsidR="008821C7" w:rsidRDefault="008821C7" w:rsidP="008821C7">
      <w:pPr>
        <w:pStyle w:val="ListParagraph"/>
        <w:numPr>
          <w:ilvl w:val="1"/>
          <w:numId w:val="1"/>
        </w:numPr>
      </w:pPr>
      <w:r>
        <w:t xml:space="preserve">Click the </w:t>
      </w:r>
      <w:r w:rsidRPr="008821C7">
        <w:rPr>
          <w:b/>
          <w:bCs/>
        </w:rPr>
        <w:t>Upload Files</w:t>
      </w:r>
      <w:r>
        <w:t xml:space="preserve"> button and select the file from your computer</w:t>
      </w:r>
    </w:p>
    <w:p w14:paraId="3FFD2A3C" w14:textId="6653BA57" w:rsidR="008821C7" w:rsidRDefault="008821C7" w:rsidP="008821C7">
      <w:pPr>
        <w:pStyle w:val="ListParagraph"/>
        <w:numPr>
          <w:ilvl w:val="1"/>
          <w:numId w:val="1"/>
        </w:numPr>
      </w:pPr>
      <w:r>
        <w:t>If you wish to add another document to this upload, click the</w:t>
      </w:r>
      <w:r w:rsidRPr="008821C7">
        <w:rPr>
          <w:b/>
          <w:bCs/>
        </w:rPr>
        <w:t xml:space="preserve"> Add Another Document</w:t>
      </w:r>
      <w:r w:rsidRPr="008821C7">
        <w:t xml:space="preserve"> button</w:t>
      </w:r>
      <w:r>
        <w:t xml:space="preserve"> and repeat the same steps you took for the first document.</w:t>
      </w:r>
    </w:p>
    <w:p w14:paraId="344AAC78" w14:textId="72614922" w:rsidR="00875F2C" w:rsidRDefault="00875F2C" w:rsidP="00875F2C">
      <w:r w:rsidRPr="00875F2C">
        <w:rPr>
          <w:noProof/>
        </w:rPr>
        <w:drawing>
          <wp:inline distT="0" distB="0" distL="0" distR="0" wp14:anchorId="193F82CF" wp14:editId="2642748F">
            <wp:extent cx="6539345" cy="2997200"/>
            <wp:effectExtent l="0" t="0" r="0" b="0"/>
            <wp:docPr id="20605282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528215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40664" cy="299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D732C" w14:textId="778269A1" w:rsidR="008821C7" w:rsidRDefault="00875F2C" w:rsidP="00875F2C">
      <w:pPr>
        <w:pStyle w:val="ListParagraph"/>
        <w:numPr>
          <w:ilvl w:val="1"/>
          <w:numId w:val="1"/>
        </w:numPr>
      </w:pPr>
      <w:r>
        <w:t xml:space="preserve">Once you have added all your documents, click the </w:t>
      </w:r>
      <w:r w:rsidRPr="00875F2C">
        <w:rPr>
          <w:b/>
          <w:bCs/>
        </w:rPr>
        <w:t>S</w:t>
      </w:r>
      <w:r w:rsidR="008821C7" w:rsidRPr="00875F2C">
        <w:rPr>
          <w:b/>
          <w:bCs/>
        </w:rPr>
        <w:t>ubmit</w:t>
      </w:r>
      <w:r w:rsidR="008821C7" w:rsidRPr="008821C7">
        <w:t xml:space="preserve"> button</w:t>
      </w:r>
      <w:r>
        <w:t>.</w:t>
      </w:r>
    </w:p>
    <w:p w14:paraId="3762CC69" w14:textId="5DE64E6C" w:rsidR="00875F2C" w:rsidRDefault="00875F2C" w:rsidP="00875F2C">
      <w:r w:rsidRPr="00875F2C">
        <w:rPr>
          <w:noProof/>
        </w:rPr>
        <w:lastRenderedPageBreak/>
        <w:drawing>
          <wp:inline distT="0" distB="0" distL="0" distR="0" wp14:anchorId="675B61FE" wp14:editId="4520A667">
            <wp:extent cx="6523980" cy="2933700"/>
            <wp:effectExtent l="0" t="0" r="0" b="0"/>
            <wp:docPr id="26291538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15381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28200" cy="293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AA3CA" w14:textId="77777777" w:rsidR="00875F2C" w:rsidRDefault="00875F2C" w:rsidP="00875F2C">
      <w:pPr>
        <w:ind w:left="1080"/>
      </w:pPr>
    </w:p>
    <w:sectPr w:rsidR="00875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83A50"/>
    <w:multiLevelType w:val="hybridMultilevel"/>
    <w:tmpl w:val="15C23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21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11"/>
    <w:rsid w:val="001B22B0"/>
    <w:rsid w:val="00424316"/>
    <w:rsid w:val="00666852"/>
    <w:rsid w:val="006A0B01"/>
    <w:rsid w:val="007A6FDD"/>
    <w:rsid w:val="00875F2C"/>
    <w:rsid w:val="008821C7"/>
    <w:rsid w:val="00946094"/>
    <w:rsid w:val="00CA452F"/>
    <w:rsid w:val="00CC0568"/>
    <w:rsid w:val="00DC3211"/>
    <w:rsid w:val="00FC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ED5D1"/>
  <w15:chartTrackingRefBased/>
  <w15:docId w15:val="{CEFE8CA1-351E-4E76-81C7-51C261F2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2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32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benefitsteam@acce.org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abb24-0665-4dca-8703-e6043415f01e" xsi:nil="true"/>
    <lcf76f155ced4ddcb4097134ff3c332f xmlns="f2ba3e1c-7fc9-4078-8786-f768d0bf86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48F02CFDF764BBA6BA0D68315049F" ma:contentTypeVersion="18" ma:contentTypeDescription="Create a new document." ma:contentTypeScope="" ma:versionID="a6f2910b6f8ad97d6b02f6723a5455a9">
  <xsd:schema xmlns:xsd="http://www.w3.org/2001/XMLSchema" xmlns:xs="http://www.w3.org/2001/XMLSchema" xmlns:p="http://schemas.microsoft.com/office/2006/metadata/properties" xmlns:ns2="f2ba3e1c-7fc9-4078-8786-f768d0bf866b" xmlns:ns3="a04abb24-0665-4dca-8703-e6043415f01e" targetNamespace="http://schemas.microsoft.com/office/2006/metadata/properties" ma:root="true" ma:fieldsID="b8ab8e07c3ea823d40eab4e141a6735d" ns2:_="" ns3:_="">
    <xsd:import namespace="f2ba3e1c-7fc9-4078-8786-f768d0bf866b"/>
    <xsd:import namespace="a04abb24-0665-4dca-8703-e6043415f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a3e1c-7fc9-4078-8786-f768d0bf8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b97caa-4cac-410c-b927-8467617ab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abb24-0665-4dca-8703-e6043415f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04544b-4584-4c4c-96cf-97121b8499c3}" ma:internalName="TaxCatchAll" ma:showField="CatchAllData" ma:web="a04abb24-0665-4dca-8703-e6043415f0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4EF30-4424-4F46-A6B9-0FCBD1826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4A7D9-6210-4BB4-BDA6-040DA1BC5933}">
  <ds:schemaRefs>
    <ds:schemaRef ds:uri="http://schemas.microsoft.com/office/2006/metadata/properties"/>
    <ds:schemaRef ds:uri="http://schemas.microsoft.com/office/infopath/2007/PartnerControls"/>
    <ds:schemaRef ds:uri="a04abb24-0665-4dca-8703-e6043415f01e"/>
    <ds:schemaRef ds:uri="f2ba3e1c-7fc9-4078-8786-f768d0bf866b"/>
  </ds:schemaRefs>
</ds:datastoreItem>
</file>

<file path=customXml/itemProps3.xml><?xml version="1.0" encoding="utf-8"?>
<ds:datastoreItem xmlns:ds="http://schemas.openxmlformats.org/officeDocument/2006/customXml" ds:itemID="{7CFFE5BD-4068-4205-9E96-C8B817969E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192</Words>
  <Characters>934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Griffin</dc:creator>
  <cp:keywords/>
  <dc:description/>
  <cp:lastModifiedBy>Colleen Logan</cp:lastModifiedBy>
  <cp:revision>4</cp:revision>
  <dcterms:created xsi:type="dcterms:W3CDTF">2025-08-28T16:55:00Z</dcterms:created>
  <dcterms:modified xsi:type="dcterms:W3CDTF">2025-11-12T20:02:00Z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0x0101004E148F02CFDF764BBA6BA0D68315049F</vt:lpwstr>
  </property>
  <property fmtid="{D5CDD505-2E9C-101B-9397-08002B2CF9AE}" pid="3" name="MediaServiceImageTags">
    <vt:lpwstr/>
  </property>
</Properties>
</file>